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8C" w:rsidRPr="0038068C" w:rsidRDefault="0038068C" w:rsidP="0038068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38068C" w:rsidRPr="0038068C" w:rsidRDefault="0038068C" w:rsidP="0038068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38068C" w:rsidRPr="0038068C" w:rsidRDefault="0038068C" w:rsidP="0038068C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sList"/>
      <w:bookmarkEnd w:id="0"/>
    </w:p>
    <w:tbl>
      <w:tblPr>
        <w:tblW w:w="11400" w:type="dxa"/>
        <w:tblCellSpacing w:w="0" w:type="dxa"/>
        <w:tblBorders>
          <w:left w:val="single" w:sz="6" w:space="0" w:color="8E9AA8"/>
          <w:right w:val="single" w:sz="6" w:space="0" w:color="8E9AA8"/>
        </w:tblBorders>
        <w:shd w:val="clear" w:color="auto" w:fill="CDE3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38068C" w:rsidRPr="0038068C" w:rsidTr="0038068C">
        <w:trPr>
          <w:tblCellSpacing w:w="0" w:type="dxa"/>
        </w:trPr>
        <w:tc>
          <w:tcPr>
            <w:tcW w:w="11400" w:type="dxa"/>
            <w:shd w:val="clear" w:color="auto" w:fill="CDE3F2"/>
            <w:tcMar>
              <w:top w:w="3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4948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"/>
              <w:gridCol w:w="10989"/>
              <w:gridCol w:w="87"/>
            </w:tblGrid>
            <w:tr w:rsidR="0038068C" w:rsidRPr="0038068C" w:rsidTr="0038068C">
              <w:trPr>
                <w:tblCellSpacing w:w="0" w:type="dxa"/>
                <w:jc w:val="center"/>
              </w:trPr>
              <w:tc>
                <w:tcPr>
                  <w:tcW w:w="39" w:type="pct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1EC9788" wp14:editId="0C7E0910">
                        <wp:extent cx="57150" cy="57150"/>
                        <wp:effectExtent l="0" t="0" r="0" b="0"/>
                        <wp:docPr id="24" name="Picture 24" descr="https://www.lucomputers.com/ebay/images/in_box7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lucomputers.com/ebay/images/in_box7_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21" w:type="pct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A2E5752" wp14:editId="3ED8BA95">
                        <wp:extent cx="9525" cy="57150"/>
                        <wp:effectExtent l="0" t="0" r="9525" b="0"/>
                        <wp:docPr id="23" name="Picture 23" descr="https://www.lucomputers.com/ebay/images/in_box7_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www.lucomputers.com/ebay/images/in_box7_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5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" w:type="pct"/>
                  <w:vAlign w:val="center"/>
                  <w:hideMark/>
                </w:tcPr>
                <w:p w:rsidR="0038068C" w:rsidRPr="0038068C" w:rsidRDefault="0038068C" w:rsidP="0038068C">
                  <w:pPr>
                    <w:ind w:left="-2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068C" w:rsidRPr="0038068C" w:rsidTr="0038068C">
              <w:trPr>
                <w:tblCellSpacing w:w="0" w:type="dxa"/>
                <w:jc w:val="center"/>
              </w:trPr>
              <w:tc>
                <w:tcPr>
                  <w:tcW w:w="39" w:type="pct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1B7ABF25" wp14:editId="4F03C030">
                        <wp:extent cx="57150" cy="9525"/>
                        <wp:effectExtent l="0" t="0" r="0" b="9525"/>
                        <wp:docPr id="21" name="Picture 21" descr="https://www.lucomputers.com/ebay/images/in_box7_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www.lucomputers.com/ebay/images/in_box7_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21" w:type="pct"/>
                  <w:shd w:val="clear" w:color="auto" w:fill="FFFFFF"/>
                  <w:tcMar>
                    <w:top w:w="75" w:type="dxa"/>
                    <w:left w:w="45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11235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50"/>
                    <w:gridCol w:w="2270"/>
                    <w:gridCol w:w="2070"/>
                    <w:gridCol w:w="2245"/>
                  </w:tblGrid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BAD5E8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WHICH WINDOWS 7 IS BEST FOR YOU?</w:t>
                        </w:r>
                      </w:p>
                    </w:tc>
                    <w:tc>
                      <w:tcPr>
                        <w:tcW w:w="2240" w:type="dxa"/>
                        <w:shd w:val="clear" w:color="auto" w:fill="69BE47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Windows 7</w:t>
                        </w: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  <w:t>Home Premium</w:t>
                        </w:r>
                      </w:p>
                    </w:tc>
                    <w:tc>
                      <w:tcPr>
                        <w:tcW w:w="2040" w:type="dxa"/>
                        <w:shd w:val="clear" w:color="auto" w:fill="106A9E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Windows 7</w:t>
                        </w: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  <w:t>Professional</w:t>
                        </w:r>
                      </w:p>
                    </w:tc>
                    <w:tc>
                      <w:tcPr>
                        <w:tcW w:w="2200" w:type="dxa"/>
                        <w:shd w:val="clear" w:color="auto" w:fill="000000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Windows 7</w:t>
                        </w: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br/>
                          <w:t>Ultimate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EDF4FA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Make the things you do every day easier with improved desktop navigation.</w:t>
                        </w:r>
                      </w:p>
                    </w:tc>
                    <w:tc>
                      <w:tcPr>
                        <w:tcW w:w="22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FF0010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1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0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08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20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DCEAF3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Start programs faster and more easily, and quickly find the documents you use most often.</w:t>
                        </w:r>
                      </w:p>
                    </w:tc>
                    <w:tc>
                      <w:tcPr>
                        <w:tcW w:w="224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FF0010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1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04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08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20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EDF4FA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Make your web experience faster, easier and safer than ever with Internet Explorer 8.</w:t>
                        </w:r>
                      </w:p>
                    </w:tc>
                    <w:tc>
                      <w:tcPr>
                        <w:tcW w:w="22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FF0010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1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0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08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20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DCEAF3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Watch, pause, rewind, and record TV on your PC.</w:t>
                        </w:r>
                      </w:p>
                    </w:tc>
                    <w:tc>
                      <w:tcPr>
                        <w:tcW w:w="224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FF0010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1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04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08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20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EDF4FA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 xml:space="preserve">Easily create a home network and connect your PCs to a printer with </w:t>
                        </w:r>
                        <w:proofErr w:type="spellStart"/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HomeGroup</w:t>
                        </w:r>
                        <w:proofErr w:type="spellEnd"/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22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FF0010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001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0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08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20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DCEAF3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Run many Windows XP productivity programs in Windows XP Mode.</w:t>
                        </w:r>
                      </w:p>
                    </w:tc>
                    <w:tc>
                      <w:tcPr>
                        <w:tcW w:w="224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MS Gothic" w:eastAsia="MS Gothic" w:hAnsi="MS Gothic" w:cs="MS Gothic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04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08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20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EDF4FA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Connect to company networks easily and more securely with Domain Join.</w:t>
                        </w:r>
                      </w:p>
                    </w:tc>
                    <w:tc>
                      <w:tcPr>
                        <w:tcW w:w="22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MS Gothic" w:eastAsia="MS Gothic" w:hAnsi="MS Gothic" w:cs="MS Gothic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0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08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20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DCEAF3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In addition to full-system Backup and Restore found in all editions, you can back up to a home or business network.</w:t>
                        </w:r>
                      </w:p>
                    </w:tc>
                    <w:tc>
                      <w:tcPr>
                        <w:tcW w:w="224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MS Gothic" w:eastAsia="MS Gothic" w:hAnsi="MS Gothic" w:cs="MS Gothic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04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080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220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EDF4FA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 xml:space="preserve">Help protect data on your PC and portable storage devices against loss or theft with </w:t>
                        </w:r>
                        <w:proofErr w:type="spellStart"/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BitLocker</w:t>
                        </w:r>
                        <w:proofErr w:type="spellEnd"/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22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04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MS Gothic" w:eastAsia="MS Gothic" w:hAnsi="MS Gothic" w:cs="MS Gothic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200" w:type="dxa"/>
                        <w:shd w:val="clear" w:color="auto" w:fill="EDF4F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  <w:tr w:rsidR="0038068C" w:rsidRPr="0038068C" w:rsidTr="0038068C">
                    <w:trPr>
                      <w:tblCellSpacing w:w="15" w:type="dxa"/>
                    </w:trPr>
                    <w:tc>
                      <w:tcPr>
                        <w:tcW w:w="4605" w:type="dxa"/>
                        <w:shd w:val="clear" w:color="auto" w:fill="DCEAF3"/>
                        <w:tcMar>
                          <w:top w:w="45" w:type="dxa"/>
                          <w:left w:w="195" w:type="dxa"/>
                          <w:bottom w:w="30" w:type="dxa"/>
                          <w:right w:w="15" w:type="dxa"/>
                        </w:tcMar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16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color w:val="555555"/>
                            <w:sz w:val="16"/>
                            <w:szCs w:val="18"/>
                          </w:rPr>
                          <w:t>Work in the language of your choice and switch between any of 35 languages.</w:t>
                        </w:r>
                      </w:p>
                    </w:tc>
                    <w:tc>
                      <w:tcPr>
                        <w:tcW w:w="2240" w:type="dxa"/>
                        <w:shd w:val="clear" w:color="auto" w:fill="DCEAF3"/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040" w:type="dxa"/>
                        <w:shd w:val="clear" w:color="auto" w:fill="DCEAF3"/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MS Mincho" w:eastAsia="MS Mincho" w:hAnsi="MS Mincho" w:cs="MS Mincho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2200" w:type="dxa"/>
                        <w:shd w:val="clear" w:color="auto" w:fill="DCEAF3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</w:rPr>
                          <w:t>*</w:t>
                        </w:r>
                      </w:p>
                    </w:tc>
                  </w:tr>
                </w:tbl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" w:type="pct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DF0D1CB" wp14:editId="7AAD4936">
                        <wp:extent cx="57150" cy="9525"/>
                        <wp:effectExtent l="0" t="0" r="0" b="9525"/>
                        <wp:docPr id="20" name="Picture 20" descr="https://www.lucomputers.com/ebay/images/in_box7_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www.lucomputers.com/ebay/images/in_box7_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8068C" w:rsidRPr="0038068C" w:rsidRDefault="0038068C" w:rsidP="00380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068C" w:rsidRPr="0038068C" w:rsidRDefault="0038068C" w:rsidP="0038068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30" w:type="dxa"/>
        <w:tblCellSpacing w:w="0" w:type="dxa"/>
        <w:tblBorders>
          <w:left w:val="single" w:sz="6" w:space="0" w:color="8E9AA8"/>
          <w:right w:val="single" w:sz="6" w:space="0" w:color="8E9AA8"/>
        </w:tblBorders>
        <w:shd w:val="clear" w:color="auto" w:fill="CDE3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0"/>
      </w:tblGrid>
      <w:tr w:rsidR="0038068C" w:rsidRPr="0038068C" w:rsidTr="0038068C">
        <w:trPr>
          <w:tblCellSpacing w:w="0" w:type="dxa"/>
        </w:trPr>
        <w:tc>
          <w:tcPr>
            <w:tcW w:w="11430" w:type="dxa"/>
            <w:shd w:val="clear" w:color="auto" w:fill="CDE3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2396"/>
              <w:gridCol w:w="6"/>
            </w:tblGrid>
            <w:tr w:rsidR="0038068C" w:rsidRPr="003806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96"/>
                  </w:tblGrid>
                  <w:tr w:rsidR="0038068C" w:rsidRPr="003806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spacing w:line="240" w:lineRule="atLeas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38068C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Compare Windows</w:t>
                        </w:r>
                      </w:p>
                    </w:tc>
                  </w:tr>
                </w:tbl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38068C" w:rsidRPr="0038068C" w:rsidRDefault="0038068C" w:rsidP="00380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068C" w:rsidRPr="0038068C" w:rsidRDefault="0038068C" w:rsidP="0038068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00" w:type="dxa"/>
        <w:tblCellSpacing w:w="0" w:type="dxa"/>
        <w:tblBorders>
          <w:left w:val="single" w:sz="6" w:space="0" w:color="8E9AA8"/>
          <w:right w:val="single" w:sz="6" w:space="0" w:color="8E9AA8"/>
        </w:tblBorders>
        <w:shd w:val="clear" w:color="auto" w:fill="CDE3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38068C" w:rsidRPr="0038068C" w:rsidTr="0038068C">
        <w:trPr>
          <w:tblCellSpacing w:w="0" w:type="dxa"/>
        </w:trPr>
        <w:tc>
          <w:tcPr>
            <w:tcW w:w="11400" w:type="dxa"/>
            <w:shd w:val="clear" w:color="auto" w:fill="CDE3F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280"/>
            </w:tblGrid>
            <w:tr w:rsidR="0038068C" w:rsidRPr="0038068C" w:rsidTr="0038068C">
              <w:trPr>
                <w:tblCellSpacing w:w="0" w:type="dxa"/>
              </w:trPr>
              <w:tc>
                <w:tcPr>
                  <w:tcW w:w="11370" w:type="dxa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1041"/>
                    <w:gridCol w:w="89"/>
                  </w:tblGrid>
                  <w:tr w:rsidR="0038068C" w:rsidRPr="0038068C" w:rsidTr="0038068C">
                    <w:trPr>
                      <w:tblCellSpacing w:w="0" w:type="dxa"/>
                      <w:jc w:val="center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4DE8F1B" wp14:editId="4924EDA1">
                              <wp:extent cx="57150" cy="9525"/>
                              <wp:effectExtent l="0" t="0" r="0" b="9525"/>
                              <wp:docPr id="11" name="Picture 11" descr="https://www.lucomputers.com/ebay/images/in_box7_04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www.lucomputers.com/ebay/images/in_box7_04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041" w:type="dxa"/>
                        <w:shd w:val="clear" w:color="auto" w:fill="FFFFFF"/>
                        <w:tcMar>
                          <w:top w:w="225" w:type="dxa"/>
                          <w:left w:w="75" w:type="dxa"/>
                          <w:bottom w:w="22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109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47"/>
                          <w:gridCol w:w="1105"/>
                          <w:gridCol w:w="1366"/>
                          <w:gridCol w:w="1969"/>
                          <w:gridCol w:w="2878"/>
                        </w:tblGrid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Simplifies everyday tasks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 XP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 Vista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 7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Feature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284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Multitask more easily.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 + improved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Windows Taskbar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Chat and share with free photo, email, and IM programs.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Windows Live Essentials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406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Browse the web easily and more safely.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Internet Explorer 8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406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Find files and programs instantly.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 + improved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Windows Search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812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Open programs and files you use most in a click or two.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Jump Lists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Connect to any available wireless network in just three clicks.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View Available Networks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Navigate lots of open windows more quickly.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Aero Peek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Easily share files, photos, and music on your home network.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HomeGroup</w:t>
                              </w:r>
                              <w:proofErr w:type="spellEnd"/>
                            </w:p>
                          </w:tc>
                        </w:tr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Print to a single printer from any PC in the house.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HomeGroup</w:t>
                              </w:r>
                              <w:proofErr w:type="spellEnd"/>
                            </w:p>
                          </w:tc>
                        </w:tr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Manage printers, cameras, and other devices better.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Device Stage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Organize lots of files, documents, and photos effortlessly.</w:t>
                              </w:r>
                            </w:p>
                            <w:p w:rsid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</w:pPr>
                            </w:p>
                            <w:p w:rsid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</w:pPr>
                            </w:p>
                            <w:p w:rsid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</w:pPr>
                            </w:p>
                            <w:p w:rsid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</w:pPr>
                            </w:p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Windows Libraries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195"/>
                          </w:trPr>
                          <w:tc>
                            <w:tcPr>
                              <w:tcW w:w="36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lastRenderedPageBreak/>
                                <w:t>Simplifies everyday tasks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 XP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 Vista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 7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Feature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284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55555"/>
                                  <w:sz w:val="16"/>
                                  <w:szCs w:val="17"/>
                                </w:rPr>
                                <w:t>Works the way you want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420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Personalize your desktop with themes and photos.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 + improved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Desktop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240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Connect to company networks securely.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Domain Join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195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Fully compatible with 64-bit PCs.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64-bit support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150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Run Windows XP productivity programs.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Windows XP Mode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330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Built-in defense against spyware and other malware.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 + improved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Windows Defender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267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Help keep your data private and secure.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 + improved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proofErr w:type="spellStart"/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BitLocker</w:t>
                              </w:r>
                              <w:proofErr w:type="spellEnd"/>
                            </w:p>
                          </w:tc>
                        </w:tr>
                        <w:tr w:rsidR="0038068C" w:rsidRPr="0038068C" w:rsidTr="0038068C">
                          <w:trPr>
                            <w:trHeight w:val="240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Manage and monitor your children’s PC use.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Parental Controls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150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Designed for faster sleep and resume.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Performance Improvements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375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Improved power management for longer battery life.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6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6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6"/>
                                  <w:szCs w:val="17"/>
                                </w:rPr>
                                <w:t>Power Management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569"/>
                          </w:trPr>
                          <w:tc>
                            <w:tcPr>
                              <w:tcW w:w="36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Simplifies everyday tasks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 XP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 Vista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Windows 7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4080"/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33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7"/>
                                  <w:szCs w:val="17"/>
                                </w:rPr>
                                <w:t>Feature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284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555555"/>
                                  <w:sz w:val="17"/>
                                  <w:szCs w:val="17"/>
                                </w:rPr>
                                <w:t>Makes new things possible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284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Watch and record TV on your PC.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 + improved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Windows Media Center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447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Create and share movies and slideshows in minutes.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Windows Live Movie Maker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420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Stream music, photos, and videos around your house.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Play To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330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Connect to your home PC media library while you're away.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Remote Media Streaming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348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Get the most realistic game graphics and vivid multimedia.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555555"/>
                                  <w:sz w:val="17"/>
                                  <w:szCs w:val="17"/>
                                </w:rPr>
                                <w:t>DirectX 11</w:t>
                              </w:r>
                            </w:p>
                          </w:tc>
                        </w:tr>
                        <w:tr w:rsidR="0038068C" w:rsidRPr="0038068C" w:rsidTr="0038068C">
                          <w:trPr>
                            <w:trHeight w:val="258"/>
                          </w:trPr>
                          <w:tc>
                            <w:tcPr>
                              <w:tcW w:w="3647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Touch and tap instead of point and click.</w:t>
                              </w:r>
                            </w:p>
                          </w:tc>
                          <w:tc>
                            <w:tcPr>
                              <w:tcW w:w="1105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366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MS Gothic" w:eastAsia="MS Gothic" w:hAnsi="MS Gothic" w:cs="MS Gothic"/>
                                  <w:color w:val="000000"/>
                                  <w:sz w:val="17"/>
                                  <w:szCs w:val="17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1969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2878" w:type="dxa"/>
                              <w:tcBorders>
                                <w:top w:val="single" w:sz="6" w:space="0" w:color="DDDFE8"/>
                                <w:left w:val="single" w:sz="6" w:space="0" w:color="DDDFE8"/>
                                <w:bottom w:val="single" w:sz="6" w:space="0" w:color="DDDFE8"/>
                                <w:right w:val="single" w:sz="6" w:space="0" w:color="DDDFE8"/>
                              </w:tcBorders>
                              <w:noWrap/>
                              <w:tcMar>
                                <w:top w:w="15" w:type="dxa"/>
                                <w:left w:w="15" w:type="dxa"/>
                                <w:bottom w:w="0" w:type="dxa"/>
                                <w:right w:w="15" w:type="dxa"/>
                              </w:tcMar>
                              <w:vAlign w:val="bottom"/>
                              <w:hideMark/>
                            </w:tcPr>
                            <w:p w:rsidR="0038068C" w:rsidRPr="0038068C" w:rsidRDefault="0038068C" w:rsidP="0038068C">
                              <w:pPr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 w:rsidRPr="0038068C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7"/>
                                  <w:szCs w:val="17"/>
                                </w:rPr>
                                <w:t>Windows Touch</w:t>
                              </w:r>
                            </w:p>
                          </w:tc>
                        </w:tr>
                      </w:tbl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" w:type="dx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28BD05C4" wp14:editId="76930698">
                              <wp:extent cx="57150" cy="9525"/>
                              <wp:effectExtent l="0" t="0" r="0" b="9525"/>
                              <wp:docPr id="10" name="Picture 10" descr="https://www.lucomputers.com/ebay/images/in_box7_06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www.lucomputers.com/ebay/images/in_box7_06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8068C" w:rsidRPr="0038068C" w:rsidTr="0038068C">
                    <w:trPr>
                      <w:tblCellSpacing w:w="0" w:type="dxa"/>
                      <w:jc w:val="center"/>
                    </w:trPr>
                    <w:tc>
                      <w:tcPr>
                        <w:tcW w:w="90" w:type="dx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41" w:type="dx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170DF9F" wp14:editId="623F878A">
                              <wp:extent cx="9525" cy="57150"/>
                              <wp:effectExtent l="0" t="0" r="9525" b="0"/>
                              <wp:docPr id="8" name="Picture 8" descr="https://www.lucomputers.com/ebay/images/in_box7_08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 descr="https://www.lucomputers.com/ebay/images/in_box7_08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57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9" w:type="dxa"/>
                        <w:vAlign w:val="center"/>
                        <w:hideMark/>
                      </w:tcPr>
                      <w:p w:rsidR="0038068C" w:rsidRPr="0038068C" w:rsidRDefault="0038068C" w:rsidP="0038068C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8068C" w:rsidRPr="0038068C" w:rsidRDefault="0038068C" w:rsidP="0038068C">
                  <w:pPr>
                    <w:spacing w:line="240" w:lineRule="atLeast"/>
                    <w:rPr>
                      <w:rFonts w:ascii="Verdana" w:eastAsia="Times New Roman" w:hAnsi="Verdana" w:cs="Times New Roman"/>
                      <w:color w:val="555555"/>
                      <w:sz w:val="18"/>
                      <w:szCs w:val="18"/>
                    </w:rPr>
                  </w:pPr>
                </w:p>
              </w:tc>
            </w:tr>
          </w:tbl>
          <w:p w:rsidR="0038068C" w:rsidRPr="0038068C" w:rsidRDefault="0038068C" w:rsidP="00380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068C" w:rsidRPr="0038068C" w:rsidRDefault="0038068C" w:rsidP="0038068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700" w:type="dxa"/>
        <w:tblCellSpacing w:w="0" w:type="dxa"/>
        <w:tblBorders>
          <w:left w:val="single" w:sz="6" w:space="0" w:color="8E9AA8"/>
          <w:right w:val="single" w:sz="6" w:space="0" w:color="8E9AA8"/>
        </w:tblBorders>
        <w:shd w:val="clear" w:color="auto" w:fill="CDE3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38068C" w:rsidRPr="0038068C" w:rsidTr="0038068C">
        <w:trPr>
          <w:tblCellSpacing w:w="0" w:type="dxa"/>
        </w:trPr>
        <w:tc>
          <w:tcPr>
            <w:tcW w:w="0" w:type="auto"/>
            <w:shd w:val="clear" w:color="auto" w:fill="CDE3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8068C" w:rsidRPr="0038068C" w:rsidRDefault="0038068C" w:rsidP="00380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068C" w:rsidRPr="0038068C" w:rsidRDefault="0038068C" w:rsidP="0038068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38068C" w:rsidRPr="0038068C" w:rsidRDefault="0038068C" w:rsidP="0038068C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00" w:type="dxa"/>
        <w:tblCellSpacing w:w="0" w:type="dxa"/>
        <w:tblBorders>
          <w:left w:val="single" w:sz="6" w:space="0" w:color="8E9AA8"/>
          <w:right w:val="single" w:sz="6" w:space="0" w:color="8E9AA8"/>
        </w:tblBorders>
        <w:shd w:val="clear" w:color="auto" w:fill="CDE3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38068C" w:rsidRPr="0038068C" w:rsidTr="0038068C">
        <w:trPr>
          <w:trHeight w:val="2175"/>
          <w:tblCellSpacing w:w="0" w:type="dxa"/>
        </w:trPr>
        <w:tc>
          <w:tcPr>
            <w:tcW w:w="11400" w:type="dxa"/>
            <w:shd w:val="clear" w:color="auto" w:fill="CDE3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11184"/>
              <w:gridCol w:w="6"/>
            </w:tblGrid>
            <w:tr w:rsidR="0038068C" w:rsidRPr="0038068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68C" w:rsidRPr="0038068C" w:rsidRDefault="0038068C" w:rsidP="0038068C">
                  <w:pPr>
                    <w:spacing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Windows 7 system requirements              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8068C" w:rsidRPr="0038068C">
              <w:trPr>
                <w:tblCellSpacing w:w="0" w:type="dxa"/>
                <w:jc w:val="center"/>
              </w:trPr>
              <w:tc>
                <w:tcPr>
                  <w:tcW w:w="90" w:type="dxa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A3F9C7D" wp14:editId="3563472B">
                        <wp:extent cx="57150" cy="9525"/>
                        <wp:effectExtent l="0" t="0" r="0" b="9525"/>
                        <wp:docPr id="1" name="Picture 1" descr="https://www.lucomputers.com/ebay/images/in_box7_0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www.lucomputers.com/ebay/images/in_box7_0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525" w:type="dxa"/>
                    <w:bottom w:w="75" w:type="dxa"/>
                    <w:right w:w="75" w:type="dxa"/>
                  </w:tcMar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bookmarkStart w:id="1" w:name="Warranty3"/>
                  <w:bookmarkStart w:id="2" w:name="Payment3"/>
                  <w:bookmarkStart w:id="3" w:name="Info3"/>
                  <w:bookmarkEnd w:id="1"/>
                  <w:bookmarkEnd w:id="2"/>
                  <w:bookmarkEnd w:id="3"/>
                  <w:r w:rsidRPr="0038068C">
                    <w:rPr>
                      <w:rFonts w:ascii="Verdana" w:eastAsia="Times New Roman" w:hAnsi="Verdana" w:cs="Times New Roman"/>
                      <w:b/>
                      <w:bCs/>
                      <w:color w:val="555555"/>
                      <w:sz w:val="16"/>
                      <w:szCs w:val="17"/>
                    </w:rPr>
                    <w:br/>
                    <w:t xml:space="preserve">If you want to run Windows 7 on your PC, here's what it takes: 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1 gigahertz (GHz) or faster 32-bit (x86) or 64-bit (x64) processor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1 gigabyte (GB) RAM (32-bit) or 2 GB RAM (64-bit)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16 GB available hard disk space (32-bit) or 20 GB (64-bit)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proofErr w:type="spellStart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DiDirectX</w:t>
                  </w:r>
                  <w:proofErr w:type="spellEnd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 xml:space="preserve"> 9 graphics device with WDDM 1.0 or higher driver</w:t>
                  </w:r>
                </w:p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b/>
                      <w:bCs/>
                      <w:color w:val="555555"/>
                      <w:sz w:val="16"/>
                      <w:szCs w:val="17"/>
                    </w:rPr>
                    <w:t>Additional requirements to use certain features: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Internet access (fees may apply)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Depending on resolution, video playback may require additional memory and advanced graphics hardware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proofErr w:type="spellStart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FoFor</w:t>
                  </w:r>
                  <w:proofErr w:type="spellEnd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 xml:space="preserve"> some Windows Media Center functionality a TV tuner and additional hardware may be required 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Windows Touch and Tablet PCs require specific hardware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proofErr w:type="spellStart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HomeGroup</w:t>
                  </w:r>
                  <w:proofErr w:type="spellEnd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 xml:space="preserve"> requires a network and PCs running Windows 7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DVD/CD authoring requires a compatible optical drive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proofErr w:type="spellStart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BitLocker</w:t>
                  </w:r>
                  <w:proofErr w:type="spellEnd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 xml:space="preserve"> requires Trusted Platform Module (TPM) 1.2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proofErr w:type="spellStart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BitLocker</w:t>
                  </w:r>
                  <w:proofErr w:type="spellEnd"/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 xml:space="preserve"> To Go requires a USB flash drive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 xml:space="preserve">Windows XP Mode requires an additional 1 GB of RAM, an additional 15 GB of available hard disk space, and a processor capable of hardware virtualization with Intel VT or AMD-V turned on 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  <w:r w:rsidRPr="0038068C">
                    <w:rPr>
                      <w:rFonts w:ascii="Verdana" w:eastAsia="Times New Roman" w:hAnsi="Verdana" w:cs="Times New Roman"/>
                      <w:color w:val="555555"/>
                      <w:sz w:val="16"/>
                      <w:szCs w:val="17"/>
                    </w:rPr>
                    <w:t>Music and sound require audio output</w:t>
                  </w:r>
                </w:p>
                <w:p w:rsidR="0038068C" w:rsidRPr="0038068C" w:rsidRDefault="0038068C" w:rsidP="0038068C">
                  <w:pPr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068C" w:rsidRPr="0038068C" w:rsidRDefault="0038068C" w:rsidP="0038068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8068C" w:rsidRPr="0038068C" w:rsidRDefault="0038068C" w:rsidP="00380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5264" w:rsidRDefault="00025264" w:rsidP="0038068C">
      <w:bookmarkStart w:id="4" w:name="_GoBack"/>
      <w:bookmarkEnd w:id="4"/>
    </w:p>
    <w:sectPr w:rsidR="00025264" w:rsidSect="003806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68F1"/>
    <w:multiLevelType w:val="multilevel"/>
    <w:tmpl w:val="450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036F71"/>
    <w:multiLevelType w:val="multilevel"/>
    <w:tmpl w:val="FF38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8C"/>
    <w:rsid w:val="00025264"/>
    <w:rsid w:val="003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06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06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0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06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06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McLaughlin</dc:creator>
  <cp:lastModifiedBy>Tom McLaughlin</cp:lastModifiedBy>
  <cp:revision>1</cp:revision>
  <dcterms:created xsi:type="dcterms:W3CDTF">2011-02-15T17:44:00Z</dcterms:created>
  <dcterms:modified xsi:type="dcterms:W3CDTF">2011-02-15T17:54:00Z</dcterms:modified>
</cp:coreProperties>
</file>